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B99" w:rsidRDefault="00A50F1A">
      <w:pPr>
        <w:widowControl w:val="0"/>
        <w:spacing w:line="240" w:lineRule="auto"/>
        <w:jc w:val="center"/>
        <w:rPr>
          <w:b/>
        </w:rPr>
      </w:pPr>
      <w:r>
        <w:rPr>
          <w:noProof/>
          <w:lang w:val="en-US"/>
        </w:rPr>
        <w:drawing>
          <wp:inline distT="114300" distB="114300" distL="114300" distR="114300">
            <wp:extent cx="1876425" cy="540665"/>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
                    <a:srcRect/>
                    <a:stretch>
                      <a:fillRect/>
                    </a:stretch>
                  </pic:blipFill>
                  <pic:spPr>
                    <a:xfrm>
                      <a:off x="0" y="0"/>
                      <a:ext cx="1876425" cy="540665"/>
                    </a:xfrm>
                    <a:prstGeom prst="rect">
                      <a:avLst/>
                    </a:prstGeom>
                    <a:ln/>
                  </pic:spPr>
                </pic:pic>
              </a:graphicData>
            </a:graphic>
          </wp:inline>
        </w:drawing>
      </w:r>
      <w:r>
        <w:rPr>
          <w:b/>
          <w:sz w:val="28"/>
          <w:szCs w:val="28"/>
        </w:rPr>
        <w:t>Health Form - Approval for Treatmen</w:t>
      </w:r>
      <w:bookmarkStart w:id="0" w:name="_GoBack"/>
      <w:bookmarkEnd w:id="0"/>
      <w:r>
        <w:rPr>
          <w:b/>
          <w:sz w:val="28"/>
          <w:szCs w:val="28"/>
        </w:rPr>
        <w:t>t</w:t>
      </w:r>
    </w:p>
    <w:p w:rsidR="00030B99" w:rsidRDefault="00A50F1A">
      <w:pPr>
        <w:widowControl w:val="0"/>
        <w:spacing w:line="240" w:lineRule="auto"/>
        <w:jc w:val="center"/>
        <w:rPr>
          <w:sz w:val="16"/>
          <w:szCs w:val="16"/>
        </w:rPr>
      </w:pPr>
      <w:r>
        <w:rPr>
          <w:sz w:val="16"/>
          <w:szCs w:val="16"/>
        </w:rPr>
        <w:t>A health form MUST be completed by each student and adult attending Arkansas State Thespian Festival.</w:t>
      </w:r>
    </w:p>
    <w:p w:rsidR="00030B99" w:rsidRDefault="00030B99">
      <w:pPr>
        <w:widowControl w:val="0"/>
        <w:spacing w:line="240" w:lineRule="auto"/>
        <w:jc w:val="center"/>
        <w:rPr>
          <w:sz w:val="16"/>
          <w:szCs w:val="16"/>
        </w:rPr>
      </w:pPr>
    </w:p>
    <w:p w:rsidR="00030B99" w:rsidRDefault="00A50F1A">
      <w:pPr>
        <w:spacing w:line="240" w:lineRule="auto"/>
      </w:pPr>
      <w:r>
        <w:t xml:space="preserve">            </w:t>
      </w:r>
      <w:r w:rsidR="004032AB">
        <w:pict>
          <v:rect id="_x0000_i1025" style="width:0;height:1.5pt" o:hralign="center" o:hrstd="t" o:hr="t" fillcolor="#a0a0a0" stroked="f"/>
        </w:pict>
      </w:r>
    </w:p>
    <w:p w:rsidR="00030B99" w:rsidRDefault="00A50F1A">
      <w:pPr>
        <w:spacing w:line="240" w:lineRule="auto"/>
        <w:rPr>
          <w:sz w:val="18"/>
          <w:szCs w:val="18"/>
        </w:rPr>
      </w:pPr>
      <w:r>
        <w:rPr>
          <w:sz w:val="18"/>
          <w:szCs w:val="18"/>
        </w:rPr>
        <w:t>Last Name</w:t>
      </w:r>
      <w:r>
        <w:rPr>
          <w:sz w:val="18"/>
          <w:szCs w:val="18"/>
        </w:rPr>
        <w:tab/>
      </w:r>
      <w:r>
        <w:rPr>
          <w:sz w:val="18"/>
          <w:szCs w:val="18"/>
        </w:rPr>
        <w:tab/>
      </w:r>
      <w:r>
        <w:rPr>
          <w:sz w:val="18"/>
          <w:szCs w:val="18"/>
        </w:rPr>
        <w:tab/>
        <w:t>First Name</w:t>
      </w:r>
      <w:r>
        <w:rPr>
          <w:sz w:val="18"/>
          <w:szCs w:val="18"/>
        </w:rPr>
        <w:tab/>
      </w:r>
      <w:r>
        <w:rPr>
          <w:sz w:val="18"/>
          <w:szCs w:val="18"/>
        </w:rPr>
        <w:tab/>
        <w:t>Delegates Birthdate</w:t>
      </w:r>
    </w:p>
    <w:p w:rsidR="00030B99" w:rsidRDefault="00A50F1A">
      <w:pPr>
        <w:spacing w:line="240" w:lineRule="auto"/>
        <w:rPr>
          <w:sz w:val="18"/>
          <w:szCs w:val="18"/>
        </w:rPr>
      </w:pPr>
      <w:r>
        <w:rPr>
          <w:sz w:val="18"/>
          <w:szCs w:val="18"/>
        </w:rPr>
        <w:t xml:space="preserve">                        </w:t>
      </w:r>
    </w:p>
    <w:p w:rsidR="00030B99" w:rsidRDefault="004032AB">
      <w:pPr>
        <w:spacing w:line="240" w:lineRule="auto"/>
      </w:pPr>
      <w:r>
        <w:pict>
          <v:rect id="_x0000_i1026" style="width:0;height:1.5pt" o:hralign="center" o:hrstd="t" o:hr="t" fillcolor="#a0a0a0" stroked="f"/>
        </w:pict>
      </w:r>
    </w:p>
    <w:p w:rsidR="00030B99" w:rsidRDefault="00A50F1A">
      <w:pPr>
        <w:spacing w:line="240" w:lineRule="auto"/>
      </w:pPr>
      <w:r>
        <w:rPr>
          <w:sz w:val="18"/>
          <w:szCs w:val="18"/>
        </w:rPr>
        <w:t>Troupe Director</w:t>
      </w:r>
      <w:r>
        <w:rPr>
          <w:sz w:val="18"/>
          <w:szCs w:val="18"/>
        </w:rPr>
        <w:tab/>
      </w:r>
      <w:r>
        <w:rPr>
          <w:sz w:val="18"/>
          <w:szCs w:val="18"/>
        </w:rPr>
        <w:tab/>
      </w:r>
      <w:r>
        <w:rPr>
          <w:sz w:val="18"/>
          <w:szCs w:val="18"/>
        </w:rPr>
        <w:tab/>
      </w:r>
      <w:r>
        <w:rPr>
          <w:sz w:val="18"/>
          <w:szCs w:val="18"/>
        </w:rPr>
        <w:tab/>
        <w:t>Troupe #</w:t>
      </w:r>
      <w:r>
        <w:rPr>
          <w:sz w:val="18"/>
          <w:szCs w:val="18"/>
        </w:rPr>
        <w:tab/>
      </w:r>
      <w:r>
        <w:rPr>
          <w:sz w:val="18"/>
          <w:szCs w:val="18"/>
        </w:rPr>
        <w:tab/>
      </w:r>
      <w:r>
        <w:rPr>
          <w:sz w:val="18"/>
          <w:szCs w:val="18"/>
        </w:rPr>
        <w:tab/>
      </w:r>
      <w:r>
        <w:rPr>
          <w:sz w:val="18"/>
          <w:szCs w:val="18"/>
        </w:rPr>
        <w:tab/>
        <w:t>High School</w:t>
      </w:r>
      <w:r>
        <w:rPr>
          <w:sz w:val="18"/>
          <w:szCs w:val="18"/>
        </w:rPr>
        <w:tab/>
      </w:r>
    </w:p>
    <w:p w:rsidR="00030B99" w:rsidRDefault="004032AB">
      <w:pPr>
        <w:spacing w:line="240" w:lineRule="auto"/>
      </w:pPr>
      <w:r>
        <w:pict>
          <v:rect id="_x0000_i1027" style="width:0;height:1.5pt" o:hralign="center" o:hrstd="t" o:hr="t" fillcolor="#a0a0a0" stroked="f"/>
        </w:pict>
      </w:r>
    </w:p>
    <w:p w:rsidR="00030B99" w:rsidRDefault="00A50F1A">
      <w:pPr>
        <w:spacing w:line="240" w:lineRule="auto"/>
        <w:rPr>
          <w:sz w:val="18"/>
          <w:szCs w:val="18"/>
        </w:rPr>
      </w:pPr>
      <w:r>
        <w:rPr>
          <w:sz w:val="18"/>
          <w:szCs w:val="18"/>
        </w:rPr>
        <w:t>Home address</w:t>
      </w:r>
      <w:r>
        <w:rPr>
          <w:sz w:val="18"/>
          <w:szCs w:val="18"/>
        </w:rPr>
        <w:tab/>
      </w:r>
      <w:r>
        <w:rPr>
          <w:sz w:val="18"/>
          <w:szCs w:val="18"/>
        </w:rPr>
        <w:tab/>
      </w:r>
      <w:r>
        <w:rPr>
          <w:sz w:val="18"/>
          <w:szCs w:val="18"/>
        </w:rPr>
        <w:tab/>
      </w:r>
      <w:r>
        <w:rPr>
          <w:sz w:val="18"/>
          <w:szCs w:val="18"/>
        </w:rPr>
        <w:tab/>
        <w:t>City</w:t>
      </w:r>
      <w:r>
        <w:rPr>
          <w:sz w:val="18"/>
          <w:szCs w:val="18"/>
        </w:rPr>
        <w:tab/>
      </w:r>
      <w:r>
        <w:rPr>
          <w:sz w:val="18"/>
          <w:szCs w:val="18"/>
        </w:rPr>
        <w:tab/>
      </w:r>
      <w:r>
        <w:rPr>
          <w:sz w:val="18"/>
          <w:szCs w:val="18"/>
        </w:rPr>
        <w:tab/>
      </w:r>
      <w:r>
        <w:rPr>
          <w:sz w:val="18"/>
          <w:szCs w:val="18"/>
        </w:rPr>
        <w:tab/>
        <w:t>Zip</w:t>
      </w:r>
    </w:p>
    <w:p w:rsidR="004032AB" w:rsidRDefault="004032AB">
      <w:pPr>
        <w:spacing w:line="240" w:lineRule="auto"/>
      </w:pPr>
    </w:p>
    <w:p w:rsidR="00030B99" w:rsidRDefault="004032AB">
      <w:pPr>
        <w:spacing w:line="240" w:lineRule="auto"/>
      </w:pPr>
      <w:r>
        <w:pict>
          <v:rect id="_x0000_i1028" style="width:0;height:1.5pt" o:hralign="center" o:hrstd="t" o:hr="t" fillcolor="#a0a0a0" stroked="f"/>
        </w:pict>
      </w:r>
    </w:p>
    <w:p w:rsidR="00030B99" w:rsidRDefault="00A50F1A">
      <w:pPr>
        <w:spacing w:line="240" w:lineRule="auto"/>
        <w:rPr>
          <w:sz w:val="18"/>
          <w:szCs w:val="18"/>
        </w:rPr>
      </w:pPr>
      <w:r>
        <w:rPr>
          <w:sz w:val="18"/>
          <w:szCs w:val="18"/>
        </w:rPr>
        <w:t>Father/Guardian/Next of Kin Name</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Contact Number(s)</w:t>
      </w:r>
    </w:p>
    <w:p w:rsidR="00030B99" w:rsidRDefault="00030B99">
      <w:pPr>
        <w:spacing w:line="240" w:lineRule="auto"/>
        <w:rPr>
          <w:sz w:val="18"/>
          <w:szCs w:val="18"/>
        </w:rPr>
      </w:pPr>
    </w:p>
    <w:p w:rsidR="00030B99" w:rsidRDefault="00A50F1A">
      <w:pPr>
        <w:spacing w:line="240" w:lineRule="auto"/>
        <w:rPr>
          <w:sz w:val="18"/>
          <w:szCs w:val="18"/>
        </w:rPr>
      </w:pPr>
      <w:r>
        <w:rPr>
          <w:sz w:val="18"/>
          <w:szCs w:val="18"/>
        </w:rPr>
        <w:t xml:space="preserve"> </w:t>
      </w:r>
    </w:p>
    <w:p w:rsidR="00030B99" w:rsidRDefault="004032AB">
      <w:pPr>
        <w:spacing w:line="240" w:lineRule="auto"/>
        <w:rPr>
          <w:sz w:val="18"/>
          <w:szCs w:val="18"/>
        </w:rPr>
      </w:pPr>
      <w:r>
        <w:pict>
          <v:rect id="_x0000_i1029" style="width:0;height:1.5pt" o:hralign="center" o:hrstd="t" o:hr="t" fillcolor="#a0a0a0" stroked="f"/>
        </w:pict>
      </w:r>
    </w:p>
    <w:p w:rsidR="00030B99" w:rsidRDefault="00A50F1A">
      <w:pPr>
        <w:spacing w:line="240" w:lineRule="auto"/>
        <w:rPr>
          <w:sz w:val="18"/>
          <w:szCs w:val="18"/>
        </w:rPr>
      </w:pPr>
      <w:r>
        <w:rPr>
          <w:sz w:val="18"/>
          <w:szCs w:val="18"/>
        </w:rPr>
        <w:t>Mother/Guardian/Next of Kin Name</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Contact Number(s)</w:t>
      </w:r>
    </w:p>
    <w:p w:rsidR="00030B99" w:rsidRDefault="00A50F1A">
      <w:pPr>
        <w:spacing w:line="240" w:lineRule="auto"/>
        <w:rPr>
          <w:sz w:val="18"/>
          <w:szCs w:val="18"/>
        </w:rPr>
      </w:pPr>
      <w:r>
        <w:rPr>
          <w:sz w:val="18"/>
          <w:szCs w:val="18"/>
        </w:rPr>
        <w:t xml:space="preserve">    </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05"/>
        <w:gridCol w:w="2685"/>
        <w:gridCol w:w="4170"/>
      </w:tblGrid>
      <w:tr w:rsidR="00030B99">
        <w:tc>
          <w:tcPr>
            <w:tcW w:w="2505" w:type="dxa"/>
            <w:tcMar>
              <w:top w:w="100" w:type="dxa"/>
              <w:left w:w="100" w:type="dxa"/>
              <w:bottom w:w="100" w:type="dxa"/>
              <w:right w:w="100" w:type="dxa"/>
            </w:tcMar>
          </w:tcPr>
          <w:p w:rsidR="00030B99" w:rsidRDefault="00A50F1A">
            <w:pPr>
              <w:spacing w:line="240" w:lineRule="auto"/>
              <w:rPr>
                <w:sz w:val="16"/>
                <w:szCs w:val="16"/>
              </w:rPr>
            </w:pPr>
            <w:r>
              <w:rPr>
                <w:sz w:val="16"/>
                <w:szCs w:val="16"/>
              </w:rPr>
              <w:t xml:space="preserve">Allergic reactions to: </w:t>
            </w:r>
          </w:p>
          <w:p w:rsidR="00030B99" w:rsidRDefault="00A50F1A">
            <w:pPr>
              <w:spacing w:line="240" w:lineRule="auto"/>
              <w:rPr>
                <w:sz w:val="16"/>
                <w:szCs w:val="16"/>
              </w:rPr>
            </w:pPr>
            <w:r>
              <w:rPr>
                <w:sz w:val="16"/>
                <w:szCs w:val="16"/>
              </w:rPr>
              <w:t>None</w:t>
            </w:r>
          </w:p>
        </w:tc>
        <w:tc>
          <w:tcPr>
            <w:tcW w:w="2685" w:type="dxa"/>
            <w:tcMar>
              <w:top w:w="100" w:type="dxa"/>
              <w:left w:w="100" w:type="dxa"/>
              <w:bottom w:w="100" w:type="dxa"/>
              <w:right w:w="100" w:type="dxa"/>
            </w:tcMar>
          </w:tcPr>
          <w:p w:rsidR="00030B99" w:rsidRDefault="00A50F1A">
            <w:pPr>
              <w:spacing w:line="240" w:lineRule="auto"/>
              <w:rPr>
                <w:sz w:val="16"/>
                <w:szCs w:val="16"/>
              </w:rPr>
            </w:pPr>
            <w:r>
              <w:rPr>
                <w:sz w:val="16"/>
                <w:szCs w:val="16"/>
              </w:rPr>
              <w:t>Medications presently taking:</w:t>
            </w:r>
          </w:p>
          <w:p w:rsidR="00030B99" w:rsidRDefault="00030B99">
            <w:pPr>
              <w:spacing w:line="240" w:lineRule="auto"/>
              <w:rPr>
                <w:sz w:val="16"/>
                <w:szCs w:val="16"/>
              </w:rPr>
            </w:pPr>
          </w:p>
        </w:tc>
        <w:tc>
          <w:tcPr>
            <w:tcW w:w="4170" w:type="dxa"/>
            <w:tcMar>
              <w:top w:w="100" w:type="dxa"/>
              <w:left w:w="100" w:type="dxa"/>
              <w:bottom w:w="100" w:type="dxa"/>
              <w:right w:w="100" w:type="dxa"/>
            </w:tcMar>
          </w:tcPr>
          <w:p w:rsidR="00030B99" w:rsidRDefault="00A50F1A">
            <w:pPr>
              <w:spacing w:line="240" w:lineRule="auto"/>
              <w:rPr>
                <w:sz w:val="16"/>
                <w:szCs w:val="16"/>
              </w:rPr>
            </w:pPr>
            <w:r>
              <w:rPr>
                <w:sz w:val="16"/>
                <w:szCs w:val="16"/>
              </w:rPr>
              <w:t>Any past illnesses or other information that would be useful in the event medical treatment is necessary:</w:t>
            </w:r>
          </w:p>
          <w:p w:rsidR="00030B99" w:rsidRDefault="00030B99">
            <w:pPr>
              <w:spacing w:line="240" w:lineRule="auto"/>
              <w:rPr>
                <w:sz w:val="18"/>
                <w:szCs w:val="18"/>
              </w:rPr>
            </w:pPr>
          </w:p>
          <w:p w:rsidR="00030B99" w:rsidRDefault="00030B99">
            <w:pPr>
              <w:spacing w:line="240" w:lineRule="auto"/>
              <w:rPr>
                <w:sz w:val="18"/>
                <w:szCs w:val="18"/>
              </w:rPr>
            </w:pPr>
          </w:p>
          <w:p w:rsidR="00030B99" w:rsidRDefault="00030B99">
            <w:pPr>
              <w:spacing w:line="240" w:lineRule="auto"/>
              <w:rPr>
                <w:sz w:val="18"/>
                <w:szCs w:val="18"/>
              </w:rPr>
            </w:pPr>
          </w:p>
          <w:p w:rsidR="00030B99" w:rsidRDefault="00030B99">
            <w:pPr>
              <w:spacing w:line="240" w:lineRule="auto"/>
              <w:rPr>
                <w:sz w:val="18"/>
                <w:szCs w:val="18"/>
              </w:rPr>
            </w:pPr>
          </w:p>
        </w:tc>
      </w:tr>
    </w:tbl>
    <w:p w:rsidR="00030B99" w:rsidRDefault="00030B99">
      <w:pPr>
        <w:spacing w:line="240" w:lineRule="auto"/>
        <w:rPr>
          <w:sz w:val="18"/>
          <w:szCs w:val="18"/>
        </w:rPr>
      </w:pPr>
    </w:p>
    <w:p w:rsidR="00030B99" w:rsidRDefault="00A50F1A">
      <w:pPr>
        <w:spacing w:line="240" w:lineRule="auto"/>
        <w:rPr>
          <w:sz w:val="12"/>
          <w:szCs w:val="12"/>
        </w:rPr>
      </w:pPr>
      <w:r>
        <w:rPr>
          <w:sz w:val="12"/>
          <w:szCs w:val="12"/>
        </w:rPr>
        <w:t>Circle One</w:t>
      </w:r>
    </w:p>
    <w:p w:rsidR="00030B99" w:rsidRDefault="00A50F1A">
      <w:pPr>
        <w:spacing w:line="240" w:lineRule="auto"/>
      </w:pPr>
      <w:r>
        <w:t xml:space="preserve">Payment will be made </w:t>
      </w:r>
      <w:proofErr w:type="gramStart"/>
      <w:r>
        <w:t>by :</w:t>
      </w:r>
      <w:proofErr w:type="gramEnd"/>
      <w:r>
        <w:t xml:space="preserve"> </w:t>
      </w:r>
      <w:r>
        <w:tab/>
        <w:t xml:space="preserve">parent/guardian    </w:t>
      </w:r>
      <w:r>
        <w:tab/>
        <w:t xml:space="preserve"> student</w:t>
      </w:r>
      <w:r>
        <w:tab/>
        <w:t xml:space="preserve">  insurance company</w:t>
      </w:r>
    </w:p>
    <w:p w:rsidR="00030B99" w:rsidRDefault="00030B99">
      <w:pPr>
        <w:spacing w:line="240" w:lineRule="auto"/>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15"/>
        <w:gridCol w:w="5145"/>
      </w:tblGrid>
      <w:tr w:rsidR="00030B99">
        <w:tc>
          <w:tcPr>
            <w:tcW w:w="4215" w:type="dxa"/>
            <w:tcMar>
              <w:top w:w="100" w:type="dxa"/>
              <w:left w:w="100" w:type="dxa"/>
              <w:bottom w:w="100" w:type="dxa"/>
              <w:right w:w="100" w:type="dxa"/>
            </w:tcMar>
          </w:tcPr>
          <w:p w:rsidR="00030B99" w:rsidRDefault="00A50F1A">
            <w:pPr>
              <w:widowControl w:val="0"/>
              <w:spacing w:line="240" w:lineRule="auto"/>
              <w:rPr>
                <w:sz w:val="28"/>
                <w:szCs w:val="28"/>
              </w:rPr>
            </w:pPr>
            <w:r>
              <w:rPr>
                <w:sz w:val="28"/>
                <w:szCs w:val="28"/>
              </w:rPr>
              <w:t>Family Physician</w:t>
            </w:r>
          </w:p>
        </w:tc>
        <w:tc>
          <w:tcPr>
            <w:tcW w:w="5145" w:type="dxa"/>
            <w:tcMar>
              <w:top w:w="100" w:type="dxa"/>
              <w:left w:w="100" w:type="dxa"/>
              <w:bottom w:w="100" w:type="dxa"/>
              <w:right w:w="100" w:type="dxa"/>
            </w:tcMar>
          </w:tcPr>
          <w:p w:rsidR="00030B99" w:rsidRDefault="00A50F1A">
            <w:pPr>
              <w:widowControl w:val="0"/>
              <w:spacing w:line="240" w:lineRule="auto"/>
              <w:rPr>
                <w:sz w:val="28"/>
                <w:szCs w:val="28"/>
              </w:rPr>
            </w:pPr>
            <w:r>
              <w:rPr>
                <w:sz w:val="28"/>
                <w:szCs w:val="28"/>
              </w:rPr>
              <w:t>Health Insurance Company</w:t>
            </w:r>
          </w:p>
        </w:tc>
      </w:tr>
      <w:tr w:rsidR="00030B99">
        <w:tc>
          <w:tcPr>
            <w:tcW w:w="4215" w:type="dxa"/>
            <w:tcMar>
              <w:top w:w="100" w:type="dxa"/>
              <w:left w:w="100" w:type="dxa"/>
              <w:bottom w:w="100" w:type="dxa"/>
              <w:right w:w="100" w:type="dxa"/>
            </w:tcMar>
          </w:tcPr>
          <w:p w:rsidR="00030B99" w:rsidRDefault="00A50F1A">
            <w:pPr>
              <w:widowControl w:val="0"/>
              <w:spacing w:line="240" w:lineRule="auto"/>
              <w:rPr>
                <w:sz w:val="16"/>
                <w:szCs w:val="16"/>
              </w:rPr>
            </w:pPr>
            <w:r>
              <w:rPr>
                <w:sz w:val="16"/>
                <w:szCs w:val="16"/>
              </w:rPr>
              <w:t>Name</w:t>
            </w:r>
          </w:p>
        </w:tc>
        <w:tc>
          <w:tcPr>
            <w:tcW w:w="5145" w:type="dxa"/>
            <w:tcMar>
              <w:top w:w="100" w:type="dxa"/>
              <w:left w:w="100" w:type="dxa"/>
              <w:bottom w:w="100" w:type="dxa"/>
              <w:right w:w="100" w:type="dxa"/>
            </w:tcMar>
          </w:tcPr>
          <w:p w:rsidR="00030B99" w:rsidRDefault="00A50F1A">
            <w:pPr>
              <w:widowControl w:val="0"/>
              <w:spacing w:line="240" w:lineRule="auto"/>
              <w:rPr>
                <w:sz w:val="16"/>
                <w:szCs w:val="16"/>
              </w:rPr>
            </w:pPr>
            <w:r>
              <w:rPr>
                <w:sz w:val="16"/>
                <w:szCs w:val="16"/>
              </w:rPr>
              <w:t>Name of Insured</w:t>
            </w:r>
          </w:p>
        </w:tc>
      </w:tr>
      <w:tr w:rsidR="00030B99">
        <w:tc>
          <w:tcPr>
            <w:tcW w:w="4215" w:type="dxa"/>
            <w:tcMar>
              <w:top w:w="100" w:type="dxa"/>
              <w:left w:w="100" w:type="dxa"/>
              <w:bottom w:w="100" w:type="dxa"/>
              <w:right w:w="100" w:type="dxa"/>
            </w:tcMar>
          </w:tcPr>
          <w:p w:rsidR="00030B99" w:rsidRDefault="00A50F1A">
            <w:pPr>
              <w:widowControl w:val="0"/>
              <w:spacing w:line="240" w:lineRule="auto"/>
              <w:rPr>
                <w:sz w:val="16"/>
                <w:szCs w:val="16"/>
              </w:rPr>
            </w:pPr>
            <w:r>
              <w:rPr>
                <w:sz w:val="16"/>
                <w:szCs w:val="16"/>
              </w:rPr>
              <w:t>Phone</w:t>
            </w:r>
          </w:p>
        </w:tc>
        <w:tc>
          <w:tcPr>
            <w:tcW w:w="5145" w:type="dxa"/>
            <w:tcMar>
              <w:top w:w="100" w:type="dxa"/>
              <w:left w:w="100" w:type="dxa"/>
              <w:bottom w:w="100" w:type="dxa"/>
              <w:right w:w="100" w:type="dxa"/>
            </w:tcMar>
          </w:tcPr>
          <w:p w:rsidR="00030B99" w:rsidRDefault="00A50F1A">
            <w:pPr>
              <w:widowControl w:val="0"/>
              <w:spacing w:line="240" w:lineRule="auto"/>
              <w:rPr>
                <w:sz w:val="16"/>
                <w:szCs w:val="16"/>
              </w:rPr>
            </w:pPr>
            <w:r>
              <w:rPr>
                <w:sz w:val="16"/>
                <w:szCs w:val="16"/>
              </w:rPr>
              <w:t>Policy Number</w:t>
            </w:r>
          </w:p>
        </w:tc>
      </w:tr>
      <w:tr w:rsidR="00030B99">
        <w:tc>
          <w:tcPr>
            <w:tcW w:w="4215" w:type="dxa"/>
            <w:tcMar>
              <w:top w:w="100" w:type="dxa"/>
              <w:left w:w="100" w:type="dxa"/>
              <w:bottom w:w="100" w:type="dxa"/>
              <w:right w:w="100" w:type="dxa"/>
            </w:tcMar>
          </w:tcPr>
          <w:p w:rsidR="00030B99" w:rsidRDefault="00A50F1A">
            <w:pPr>
              <w:widowControl w:val="0"/>
              <w:spacing w:line="240" w:lineRule="auto"/>
              <w:rPr>
                <w:sz w:val="16"/>
                <w:szCs w:val="16"/>
              </w:rPr>
            </w:pPr>
            <w:r>
              <w:rPr>
                <w:sz w:val="16"/>
                <w:szCs w:val="16"/>
              </w:rPr>
              <w:t>Address</w:t>
            </w:r>
          </w:p>
        </w:tc>
        <w:tc>
          <w:tcPr>
            <w:tcW w:w="5145" w:type="dxa"/>
            <w:tcMar>
              <w:top w:w="100" w:type="dxa"/>
              <w:left w:w="100" w:type="dxa"/>
              <w:bottom w:w="100" w:type="dxa"/>
              <w:right w:w="100" w:type="dxa"/>
            </w:tcMar>
          </w:tcPr>
          <w:p w:rsidR="00030B99" w:rsidRDefault="00A50F1A">
            <w:pPr>
              <w:widowControl w:val="0"/>
              <w:spacing w:line="240" w:lineRule="auto"/>
              <w:rPr>
                <w:sz w:val="16"/>
                <w:szCs w:val="16"/>
              </w:rPr>
            </w:pPr>
            <w:r>
              <w:rPr>
                <w:sz w:val="16"/>
                <w:szCs w:val="16"/>
              </w:rPr>
              <w:t xml:space="preserve">Group Number </w:t>
            </w:r>
          </w:p>
        </w:tc>
      </w:tr>
      <w:tr w:rsidR="00030B99">
        <w:tc>
          <w:tcPr>
            <w:tcW w:w="4215" w:type="dxa"/>
            <w:tcMar>
              <w:top w:w="100" w:type="dxa"/>
              <w:left w:w="100" w:type="dxa"/>
              <w:bottom w:w="100" w:type="dxa"/>
              <w:right w:w="100" w:type="dxa"/>
            </w:tcMar>
          </w:tcPr>
          <w:p w:rsidR="00030B99" w:rsidRDefault="00030B99">
            <w:pPr>
              <w:widowControl w:val="0"/>
              <w:spacing w:line="240" w:lineRule="auto"/>
              <w:rPr>
                <w:sz w:val="16"/>
                <w:szCs w:val="16"/>
              </w:rPr>
            </w:pPr>
          </w:p>
        </w:tc>
        <w:tc>
          <w:tcPr>
            <w:tcW w:w="5145" w:type="dxa"/>
            <w:tcMar>
              <w:top w:w="100" w:type="dxa"/>
              <w:left w:w="100" w:type="dxa"/>
              <w:bottom w:w="100" w:type="dxa"/>
              <w:right w:w="100" w:type="dxa"/>
            </w:tcMar>
          </w:tcPr>
          <w:p w:rsidR="00030B99" w:rsidRDefault="00A50F1A">
            <w:pPr>
              <w:widowControl w:val="0"/>
              <w:spacing w:line="240" w:lineRule="auto"/>
              <w:rPr>
                <w:sz w:val="16"/>
                <w:szCs w:val="16"/>
              </w:rPr>
            </w:pPr>
            <w:r>
              <w:rPr>
                <w:sz w:val="16"/>
                <w:szCs w:val="16"/>
              </w:rPr>
              <w:t xml:space="preserve">Address </w:t>
            </w:r>
          </w:p>
        </w:tc>
      </w:tr>
    </w:tbl>
    <w:p w:rsidR="00030B99" w:rsidRDefault="00A50F1A">
      <w:r>
        <w:t>Consent to Treatment</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30B99">
        <w:tc>
          <w:tcPr>
            <w:tcW w:w="9360" w:type="dxa"/>
            <w:tcMar>
              <w:top w:w="100" w:type="dxa"/>
              <w:left w:w="100" w:type="dxa"/>
              <w:bottom w:w="100" w:type="dxa"/>
              <w:right w:w="100" w:type="dxa"/>
            </w:tcMar>
          </w:tcPr>
          <w:p w:rsidR="00030B99" w:rsidRDefault="00A50F1A">
            <w:pPr>
              <w:widowControl w:val="0"/>
              <w:spacing w:line="240" w:lineRule="auto"/>
              <w:rPr>
                <w:sz w:val="12"/>
                <w:szCs w:val="12"/>
              </w:rPr>
            </w:pPr>
            <w:proofErr w:type="gramStart"/>
            <w:r>
              <w:rPr>
                <w:sz w:val="12"/>
                <w:szCs w:val="12"/>
              </w:rPr>
              <w:t>The undersigned hereby releases and agrees to hold harmless the Arkansas Thespians, Arkansas Educational Theatre Association, The International Thespian Society, The Educational Theatre Association, and all respective agents, employees and representatives of the aforementioned entities from any and all claims, demands, actions and causes of action as a result of the delegate listed above participating in th</w:t>
            </w:r>
            <w:r w:rsidR="004032AB">
              <w:rPr>
                <w:sz w:val="12"/>
                <w:szCs w:val="12"/>
              </w:rPr>
              <w:t>e Arkansas Thespian festival 2020</w:t>
            </w:r>
            <w:r>
              <w:rPr>
                <w:sz w:val="12"/>
                <w:szCs w:val="12"/>
              </w:rPr>
              <w:t>.</w:t>
            </w:r>
            <w:proofErr w:type="gramEnd"/>
            <w:r>
              <w:rPr>
                <w:sz w:val="12"/>
                <w:szCs w:val="12"/>
              </w:rPr>
              <w:t xml:space="preserve">  The undersigned further agrees to be responsible for him/herself while traveling to and from said Festival including any expenses incurred by the delegate and/or any personal injuries which may occur to the delegate.  The undersigned agrees to abide by the festival’s security rules and regulations with the understanding that should any problems occur with the delegate during the festival the delegate will be returned home and the parents, guardian, or next of kin of the delegate will be financially responsible for all necessary costs incurred.  The undersigned also realizes that festival registration fees </w:t>
            </w:r>
            <w:proofErr w:type="gramStart"/>
            <w:r>
              <w:rPr>
                <w:sz w:val="12"/>
                <w:szCs w:val="12"/>
              </w:rPr>
              <w:t>cannot be refunded</w:t>
            </w:r>
            <w:proofErr w:type="gramEnd"/>
            <w:r>
              <w:rPr>
                <w:sz w:val="12"/>
                <w:szCs w:val="12"/>
              </w:rPr>
              <w:t xml:space="preserve"> after </w:t>
            </w:r>
            <w:r w:rsidR="003D673D">
              <w:rPr>
                <w:sz w:val="12"/>
                <w:szCs w:val="12"/>
              </w:rPr>
              <w:t>January</w:t>
            </w:r>
            <w:r>
              <w:rPr>
                <w:sz w:val="12"/>
                <w:szCs w:val="12"/>
              </w:rPr>
              <w:t xml:space="preserve"> </w:t>
            </w:r>
            <w:r w:rsidR="003D673D">
              <w:rPr>
                <w:sz w:val="12"/>
                <w:szCs w:val="12"/>
              </w:rPr>
              <w:t>11</w:t>
            </w:r>
            <w:r>
              <w:rPr>
                <w:sz w:val="12"/>
                <w:szCs w:val="12"/>
              </w:rPr>
              <w:t>, 20</w:t>
            </w:r>
            <w:r w:rsidR="004032AB">
              <w:rPr>
                <w:sz w:val="12"/>
                <w:szCs w:val="12"/>
              </w:rPr>
              <w:t>20</w:t>
            </w:r>
            <w:r w:rsidR="003D673D">
              <w:rPr>
                <w:sz w:val="12"/>
                <w:szCs w:val="12"/>
              </w:rPr>
              <w:t>.  T</w:t>
            </w:r>
            <w:r>
              <w:rPr>
                <w:sz w:val="12"/>
                <w:szCs w:val="12"/>
              </w:rPr>
              <w:t>he undersigned further understands that should a major medical problem arise, he/she will be notified by telephone.  In the event that he/she cannot be reached, he/she gives consent to such medical treatment as deemed necessary, including x-ray examination and anesthesia to be rendered by a licensed physician or physicians.</w:t>
            </w:r>
          </w:p>
          <w:p w:rsidR="00030B99" w:rsidRDefault="00A50F1A">
            <w:pPr>
              <w:widowControl w:val="0"/>
              <w:spacing w:line="240" w:lineRule="auto"/>
              <w:rPr>
                <w:sz w:val="12"/>
                <w:szCs w:val="12"/>
              </w:rPr>
            </w:pPr>
            <w:r>
              <w:rPr>
                <w:sz w:val="12"/>
                <w:szCs w:val="12"/>
              </w:rPr>
              <w:t xml:space="preserve">The undersigned hereby grants Arkansas Thespians permission to make photographs/video recordings of the delegate at </w:t>
            </w:r>
            <w:r w:rsidR="003D673D">
              <w:rPr>
                <w:sz w:val="12"/>
                <w:szCs w:val="12"/>
              </w:rPr>
              <w:t>said festival</w:t>
            </w:r>
            <w:r>
              <w:rPr>
                <w:sz w:val="12"/>
                <w:szCs w:val="12"/>
              </w:rPr>
              <w:t xml:space="preserve"> for use in coverage of the event, advertising,</w:t>
            </w:r>
            <w:r w:rsidR="003D673D">
              <w:rPr>
                <w:sz w:val="12"/>
                <w:szCs w:val="12"/>
              </w:rPr>
              <w:t xml:space="preserve"> </w:t>
            </w:r>
            <w:r>
              <w:rPr>
                <w:sz w:val="12"/>
                <w:szCs w:val="12"/>
              </w:rPr>
              <w:t>and for any lawful purpose without compensation to the delegate. The undersigned certifies that he/she has read and fully understands this authorization.</w:t>
            </w:r>
          </w:p>
        </w:tc>
      </w:tr>
    </w:tbl>
    <w:p w:rsidR="00030B99" w:rsidRDefault="00030B99">
      <w:pPr>
        <w:widowControl w:val="0"/>
        <w:spacing w:line="240" w:lineRule="auto"/>
        <w:jc w:val="center"/>
        <w:rPr>
          <w:sz w:val="16"/>
          <w:szCs w:val="16"/>
        </w:rPr>
      </w:pPr>
    </w:p>
    <w:p w:rsidR="00030B99" w:rsidRDefault="00A50F1A">
      <w:pPr>
        <w:widowControl w:val="0"/>
        <w:spacing w:line="240" w:lineRule="auto"/>
        <w:jc w:val="center"/>
        <w:rPr>
          <w:sz w:val="16"/>
          <w:szCs w:val="16"/>
        </w:rPr>
      </w:pPr>
      <w:r>
        <w:rPr>
          <w:sz w:val="16"/>
          <w:szCs w:val="16"/>
        </w:rPr>
        <w:t xml:space="preserve">                                                                               </w:t>
      </w:r>
    </w:p>
    <w:p w:rsidR="00030B99" w:rsidRDefault="004032AB">
      <w:pPr>
        <w:widowControl w:val="0"/>
        <w:spacing w:line="240" w:lineRule="auto"/>
        <w:jc w:val="center"/>
        <w:rPr>
          <w:sz w:val="16"/>
          <w:szCs w:val="16"/>
        </w:rPr>
      </w:pPr>
      <w:r>
        <w:pict>
          <v:rect id="_x0000_i1030" style="width:0;height:1.5pt" o:hralign="center" o:hrstd="t" o:hr="t" fillcolor="#a0a0a0" stroked="f"/>
        </w:pict>
      </w:r>
    </w:p>
    <w:p w:rsidR="00030B99" w:rsidRDefault="00A50F1A">
      <w:pPr>
        <w:widowControl w:val="0"/>
        <w:spacing w:line="240" w:lineRule="auto"/>
        <w:rPr>
          <w:sz w:val="16"/>
          <w:szCs w:val="16"/>
        </w:rPr>
      </w:pPr>
      <w:r>
        <w:rPr>
          <w:sz w:val="16"/>
          <w:szCs w:val="16"/>
        </w:rPr>
        <w:t>Signature of Parent/Guardian/Next of Kin</w:t>
      </w:r>
      <w:r>
        <w:rPr>
          <w:sz w:val="16"/>
          <w:szCs w:val="16"/>
        </w:rPr>
        <w:tab/>
      </w:r>
      <w:r>
        <w:rPr>
          <w:sz w:val="16"/>
          <w:szCs w:val="16"/>
        </w:rPr>
        <w:tab/>
      </w:r>
      <w:r>
        <w:rPr>
          <w:sz w:val="16"/>
          <w:szCs w:val="16"/>
        </w:rPr>
        <w:tab/>
      </w:r>
      <w:r>
        <w:rPr>
          <w:sz w:val="16"/>
          <w:szCs w:val="16"/>
        </w:rPr>
        <w:tab/>
        <w:t>Date</w:t>
      </w:r>
    </w:p>
    <w:sectPr w:rsidR="00030B9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B99"/>
    <w:rsid w:val="00030B99"/>
    <w:rsid w:val="003D673D"/>
    <w:rsid w:val="004032AB"/>
    <w:rsid w:val="00595CC2"/>
    <w:rsid w:val="00A50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42656"/>
  <w15:docId w15:val="{57533011-597D-4FCF-8BEB-A00348593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Westside Consolidated School District</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Kelley</dc:creator>
  <cp:lastModifiedBy>Danielle Kelley</cp:lastModifiedBy>
  <cp:revision>3</cp:revision>
  <dcterms:created xsi:type="dcterms:W3CDTF">2019-08-02T17:22:00Z</dcterms:created>
  <dcterms:modified xsi:type="dcterms:W3CDTF">2019-08-02T17:24:00Z</dcterms:modified>
</cp:coreProperties>
</file>